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jc w:val="center"/>
        <w:rPr/>
      </w:pPr>
      <w:r w:rsidDel="00000000" w:rsidR="00000000" w:rsidRPr="00000000">
        <w:rPr/>
        <w:drawing>
          <wp:inline distB="0" distT="0" distL="114300" distR="114300">
            <wp:extent cx="1760990" cy="1107956"/>
            <wp:effectExtent b="0" l="0" r="0" t="0"/>
            <wp:docPr id="6829646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0990" cy="11079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2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Misterio resuelto: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2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¿Qué hay detrás de</w:t>
      </w:r>
      <w:r w:rsidDel="00000000" w:rsidR="00000000" w:rsidRPr="00000000">
        <w:rPr>
          <w:b w:val="1"/>
          <w:sz w:val="30"/>
          <w:szCs w:val="30"/>
          <w:rtl w:val="0"/>
        </w:rPr>
        <w:t xml:space="preserve"> los</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videos virales </w:t>
      </w:r>
      <w:r w:rsidDel="00000000" w:rsidR="00000000" w:rsidRPr="00000000">
        <w:rPr>
          <w:b w:val="1"/>
          <w:sz w:val="30"/>
          <w:szCs w:val="30"/>
          <w:rtl w:val="0"/>
        </w:rPr>
        <w:t xml:space="preserve">con</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teléfonos gigantes?</w:t>
      </w:r>
    </w:p>
    <w:p w:rsidR="00000000" w:rsidDel="00000000" w:rsidP="00000000" w:rsidRDefault="00000000" w:rsidRPr="00000000" w14:paraId="00000004">
      <w:pPr>
        <w:spacing w:after="0" w:before="0" w:lineRule="auto"/>
        <w:ind w:left="0" w:right="-20" w:firstLine="0"/>
        <w:jc w:val="left"/>
        <w:rPr>
          <w:rFonts w:ascii="Calibri" w:cs="Calibri" w:eastAsia="Calibri" w:hAnsi="Calibri"/>
          <w:b w:val="1"/>
          <w:i w:val="0"/>
          <w:strike w:val="0"/>
          <w:color w:val="000000"/>
          <w:sz w:val="30"/>
          <w:szCs w:val="30"/>
          <w:u w:val="no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imágenes de las aeronaves sosteniendo celulares gi</w:t>
      </w:r>
      <w:r w:rsidDel="00000000" w:rsidR="00000000" w:rsidRPr="00000000">
        <w:rPr>
          <w:i w:val="1"/>
          <w:rtl w:val="0"/>
        </w:rPr>
        <w:t xml:space="preserve">gantes que mostraban a Mercado Play, el servicio de streaming gratuito desde la app de Mercado Libre,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se </w:t>
      </w:r>
      <w:r w:rsidDel="00000000" w:rsidR="00000000" w:rsidRPr="00000000">
        <w:rPr>
          <w:i w:val="1"/>
          <w:rtl w:val="0"/>
        </w:rPr>
        <w:t xml:space="preserve">han vuelto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tendencia</w:t>
      </w:r>
      <w:r w:rsidDel="00000000" w:rsidR="00000000" w:rsidRPr="00000000">
        <w:rPr>
          <w:i w:val="1"/>
          <w:rtl w:val="0"/>
        </w:rPr>
        <w:t xml:space="preserve">!  Aquí tenemos la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primicia de lo que sucedió. </w:t>
      </w:r>
    </w:p>
    <w:p w:rsidR="00000000" w:rsidDel="00000000" w:rsidP="00000000" w:rsidRDefault="00000000" w:rsidRPr="00000000" w14:paraId="00000006">
      <w:pPr>
        <w:spacing w:after="0" w:before="0" w:lineRule="auto"/>
        <w:ind w:left="-20" w:right="-20" w:firstLine="0"/>
        <w:jc w:val="center"/>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Ciudad de México a XX de marzo de 2024.- </w:t>
      </w:r>
      <w:r w:rsidDel="00000000" w:rsidR="00000000" w:rsidRPr="00000000">
        <w:rPr>
          <w:rFonts w:ascii="Calibri" w:cs="Calibri" w:eastAsia="Calibri" w:hAnsi="Calibri"/>
          <w:b w:val="0"/>
          <w:i w:val="0"/>
          <w:strike w:val="0"/>
          <w:color w:val="000000"/>
          <w:sz w:val="22"/>
          <w:szCs w:val="22"/>
          <w:u w:val="none"/>
          <w:rtl w:val="0"/>
        </w:rPr>
        <w:t xml:space="preserve">E</w:t>
      </w:r>
      <w:r w:rsidDel="00000000" w:rsidR="00000000" w:rsidRPr="00000000">
        <w:rPr>
          <w:rtl w:val="0"/>
        </w:rPr>
        <w:t xml:space="preserve">sta semana</w:t>
      </w:r>
      <w:r w:rsidDel="00000000" w:rsidR="00000000" w:rsidRPr="00000000">
        <w:rPr>
          <w:rFonts w:ascii="Calibri" w:cs="Calibri" w:eastAsia="Calibri" w:hAnsi="Calibri"/>
          <w:b w:val="0"/>
          <w:i w:val="0"/>
          <w:strike w:val="0"/>
          <w:color w:val="000000"/>
          <w:sz w:val="22"/>
          <w:szCs w:val="22"/>
          <w:u w:val="none"/>
          <w:rtl w:val="0"/>
        </w:rPr>
        <w:t xml:space="preserve">, varios videos virales inundaron las redes sociales, mostrando helicópteros que transportaban unos s</w:t>
      </w:r>
      <w:r w:rsidDel="00000000" w:rsidR="00000000" w:rsidRPr="00000000">
        <w:rPr>
          <w:rFonts w:ascii="Calibri" w:cs="Calibri" w:eastAsia="Calibri" w:hAnsi="Calibri"/>
          <w:b w:val="0"/>
          <w:i w:val="1"/>
          <w:strike w:val="0"/>
          <w:color w:val="000000"/>
          <w:sz w:val="22"/>
          <w:szCs w:val="22"/>
          <w:u w:val="none"/>
          <w:rtl w:val="0"/>
        </w:rPr>
        <w:t xml:space="preserve">martphones</w:t>
      </w:r>
      <w:r w:rsidDel="00000000" w:rsidR="00000000" w:rsidRPr="00000000">
        <w:rPr>
          <w:rFonts w:ascii="Calibri" w:cs="Calibri" w:eastAsia="Calibri" w:hAnsi="Calibri"/>
          <w:b w:val="0"/>
          <w:i w:val="0"/>
          <w:strike w:val="0"/>
          <w:color w:val="000000"/>
          <w:sz w:val="22"/>
          <w:szCs w:val="22"/>
          <w:u w:val="none"/>
          <w:rtl w:val="0"/>
        </w:rPr>
        <w:t xml:space="preserve"> gigantes</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en diferentes sitios de la Ciudad de México. Este inusual suceso despertó la intriga de miles de internautas, quienes se preguntaron qué había </w:t>
      </w:r>
      <w:r w:rsidDel="00000000" w:rsidR="00000000" w:rsidRPr="00000000">
        <w:rPr>
          <w:rtl w:val="0"/>
        </w:rPr>
        <w:t xml:space="preserve">ocurrido</w:t>
      </w: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08">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b w:val="1"/>
          <w:i w:val="0"/>
          <w:strike w:val="0"/>
          <w:color w:val="000000"/>
          <w:sz w:val="22"/>
          <w:szCs w:val="22"/>
          <w:u w:val="none"/>
          <w:rtl w:val="0"/>
        </w:rPr>
        <w:t xml:space="preserve">El misterio fue resuelto</w:t>
      </w:r>
      <w:r w:rsidDel="00000000" w:rsidR="00000000" w:rsidRPr="00000000">
        <w:rPr>
          <w:rFonts w:ascii="Calibri" w:cs="Calibri" w:eastAsia="Calibri" w:hAnsi="Calibri"/>
          <w:b w:val="0"/>
          <w:i w:val="0"/>
          <w:strike w:val="0"/>
          <w:color w:val="000000"/>
          <w:sz w:val="22"/>
          <w:szCs w:val="22"/>
          <w:u w:val="none"/>
          <w:rtl w:val="0"/>
        </w:rPr>
        <w:t xml:space="preserve">. Los </w:t>
      </w:r>
      <w:r w:rsidDel="00000000" w:rsidR="00000000" w:rsidRPr="00000000">
        <w:rPr>
          <w:b w:val="1"/>
          <w:i w:val="0"/>
          <w:strike w:val="0"/>
          <w:color w:val="000000"/>
          <w:sz w:val="22"/>
          <w:szCs w:val="22"/>
          <w:u w:val="none"/>
          <w:rtl w:val="0"/>
        </w:rPr>
        <w:t xml:space="preserve">clips fueron creados </w:t>
      </w:r>
      <w:r w:rsidDel="00000000" w:rsidR="00000000" w:rsidRPr="00000000">
        <w:rPr>
          <w:b w:val="1"/>
          <w:strike w:val="0"/>
          <w:color w:val="000000"/>
          <w:sz w:val="22"/>
          <w:szCs w:val="22"/>
          <w:u w:val="none"/>
          <w:rtl w:val="0"/>
        </w:rPr>
        <w:t xml:space="preserve">con</w:t>
      </w:r>
      <w:r w:rsidDel="00000000" w:rsidR="00000000" w:rsidRPr="00000000">
        <w:rPr>
          <w:b w:val="1"/>
          <w:i w:val="0"/>
          <w:strike w:val="0"/>
          <w:color w:val="000000"/>
          <w:sz w:val="22"/>
          <w:szCs w:val="22"/>
          <w:u w:val="none"/>
          <w:rtl w:val="0"/>
        </w:rPr>
        <w:t xml:space="preserve"> tecnología CGI</w:t>
      </w:r>
      <w:r w:rsidDel="00000000" w:rsidR="00000000" w:rsidRPr="00000000">
        <w:rPr>
          <w:rFonts w:ascii="Calibri" w:cs="Calibri" w:eastAsia="Calibri" w:hAnsi="Calibri"/>
          <w:b w:val="0"/>
          <w:i w:val="0"/>
          <w:strike w:val="0"/>
          <w:color w:val="000000"/>
          <w:sz w:val="22"/>
          <w:szCs w:val="22"/>
          <w:u w:val="none"/>
          <w:rtl w:val="0"/>
        </w:rPr>
        <w:t xml:space="preserve">, por sus siglas en ingl</w:t>
      </w:r>
      <w:r w:rsidDel="00000000" w:rsidR="00000000" w:rsidRPr="00000000">
        <w:rPr>
          <w:rtl w:val="0"/>
        </w:rPr>
        <w:t xml:space="preserve">és que significa imágenes generadas por computadoras,</w:t>
      </w:r>
      <w:r w:rsidDel="00000000" w:rsidR="00000000" w:rsidRPr="00000000">
        <w:rPr>
          <w:rFonts w:ascii="Calibri" w:cs="Calibri" w:eastAsia="Calibri" w:hAnsi="Calibri"/>
          <w:b w:val="0"/>
          <w:i w:val="0"/>
          <w:strike w:val="0"/>
          <w:color w:val="000000"/>
          <w:sz w:val="22"/>
          <w:szCs w:val="22"/>
          <w:u w:val="none"/>
          <w:rtl w:val="0"/>
        </w:rPr>
        <w:t xml:space="preserve"> como </w:t>
      </w:r>
      <w:r w:rsidDel="00000000" w:rsidR="00000000" w:rsidRPr="00000000">
        <w:rPr>
          <w:b w:val="1"/>
          <w:i w:val="0"/>
          <w:strike w:val="0"/>
          <w:color w:val="000000"/>
          <w:sz w:val="22"/>
          <w:szCs w:val="22"/>
          <w:u w:val="none"/>
          <w:rtl w:val="0"/>
        </w:rPr>
        <w:t xml:space="preserve">parte de una ingeniosa campaña de</w:t>
      </w:r>
      <w:r w:rsidDel="00000000" w:rsidR="00000000" w:rsidRPr="00000000">
        <w:rPr>
          <w:rFonts w:ascii="Calibri" w:cs="Calibri" w:eastAsia="Calibri" w:hAnsi="Calibri"/>
          <w:b w:val="1"/>
          <w:i w:val="0"/>
          <w:strike w:val="0"/>
          <w:color w:val="000000"/>
          <w:sz w:val="22"/>
          <w:szCs w:val="22"/>
          <w:u w:val="none"/>
          <w:rtl w:val="0"/>
        </w:rPr>
        <w:t xml:space="preserve"> </w:t>
      </w:r>
      <w:hyperlink r:id="rId8">
        <w:r w:rsidDel="00000000" w:rsidR="00000000" w:rsidRPr="00000000">
          <w:rPr>
            <w:rFonts w:ascii="Calibri" w:cs="Calibri" w:eastAsia="Calibri" w:hAnsi="Calibri"/>
            <w:b w:val="1"/>
            <w:i w:val="0"/>
            <w:strike w:val="0"/>
            <w:color w:val="0563c1"/>
            <w:sz w:val="22"/>
            <w:szCs w:val="22"/>
            <w:u w:val="single"/>
            <w:rtl w:val="0"/>
          </w:rPr>
          <w:t xml:space="preserve">Mercado Libre</w:t>
        </w:r>
      </w:hyperlink>
      <w:r w:rsidDel="00000000" w:rsidR="00000000" w:rsidRPr="00000000">
        <w:rPr>
          <w:b w:val="1"/>
          <w:i w:val="0"/>
          <w:strike w:val="0"/>
          <w:color w:val="000000"/>
          <w:sz w:val="22"/>
          <w:szCs w:val="22"/>
          <w:u w:val="none"/>
          <w:rtl w:val="0"/>
        </w:rPr>
        <w:t xml:space="preserve">, el </w:t>
      </w:r>
      <w:r w:rsidDel="00000000" w:rsidR="00000000" w:rsidRPr="00000000">
        <w:rPr>
          <w:b w:val="1"/>
          <w:i w:val="1"/>
          <w:strike w:val="0"/>
          <w:color w:val="000000"/>
          <w:sz w:val="22"/>
          <w:szCs w:val="22"/>
          <w:u w:val="none"/>
          <w:rtl w:val="0"/>
        </w:rPr>
        <w:t xml:space="preserve">marketplace </w:t>
      </w:r>
      <w:r w:rsidDel="00000000" w:rsidR="00000000" w:rsidRPr="00000000">
        <w:rPr>
          <w:b w:val="1"/>
          <w:i w:val="0"/>
          <w:strike w:val="0"/>
          <w:color w:val="000000"/>
          <w:sz w:val="22"/>
          <w:szCs w:val="22"/>
          <w:u w:val="none"/>
          <w:rtl w:val="0"/>
        </w:rPr>
        <w:t xml:space="preserve">más rápido de México, para </w:t>
      </w:r>
      <w:r w:rsidDel="00000000" w:rsidR="00000000" w:rsidRPr="00000000">
        <w:rPr>
          <w:b w:val="1"/>
          <w:rtl w:val="0"/>
        </w:rPr>
        <w:t xml:space="preserve">seguir comunicado</w:t>
      </w:r>
      <w:r w:rsidDel="00000000" w:rsidR="00000000" w:rsidRPr="00000000">
        <w:rPr>
          <w:b w:val="1"/>
          <w:i w:val="0"/>
          <w:strike w:val="0"/>
          <w:color w:val="000000"/>
          <w:sz w:val="22"/>
          <w:szCs w:val="22"/>
          <w:u w:val="none"/>
          <w:rtl w:val="0"/>
        </w:rPr>
        <w:t xml:space="preserve"> su </w:t>
      </w:r>
      <w:r w:rsidDel="00000000" w:rsidR="00000000" w:rsidRPr="00000000">
        <w:rPr>
          <w:b w:val="1"/>
          <w:rtl w:val="0"/>
        </w:rPr>
        <w:t xml:space="preserve">servicio</w:t>
      </w:r>
      <w:r w:rsidDel="00000000" w:rsidR="00000000" w:rsidRPr="00000000">
        <w:rPr>
          <w:b w:val="1"/>
          <w:i w:val="0"/>
          <w:strike w:val="0"/>
          <w:color w:val="000000"/>
          <w:sz w:val="22"/>
          <w:szCs w:val="22"/>
          <w:u w:val="none"/>
          <w:rtl w:val="0"/>
        </w:rPr>
        <w:t xml:space="preserve"> de</w:t>
      </w:r>
      <w:r w:rsidDel="00000000" w:rsidR="00000000" w:rsidRPr="00000000">
        <w:rPr>
          <w:b w:val="1"/>
          <w:i w:val="1"/>
          <w:strike w:val="0"/>
          <w:color w:val="000000"/>
          <w:sz w:val="22"/>
          <w:szCs w:val="22"/>
          <w:u w:val="none"/>
          <w:rtl w:val="0"/>
        </w:rPr>
        <w:t xml:space="preserve"> streaming </w:t>
      </w:r>
      <w:r w:rsidDel="00000000" w:rsidR="00000000" w:rsidRPr="00000000">
        <w:rPr>
          <w:b w:val="1"/>
          <w:rtl w:val="0"/>
        </w:rPr>
        <w:t xml:space="preserve">gratuito</w:t>
      </w:r>
      <w:r w:rsidDel="00000000" w:rsidR="00000000" w:rsidRPr="00000000">
        <w:rPr>
          <w:b w:val="1"/>
          <w:i w:val="0"/>
          <w:strike w:val="0"/>
          <w:color w:val="000000"/>
          <w:sz w:val="22"/>
          <w:szCs w:val="22"/>
          <w:u w:val="none"/>
          <w:rtl w:val="0"/>
        </w:rPr>
        <w:t xml:space="preserve"> </w:t>
      </w:r>
      <w:hyperlink r:id="rId9">
        <w:r w:rsidDel="00000000" w:rsidR="00000000" w:rsidRPr="00000000">
          <w:rPr>
            <w:rFonts w:ascii="Calibri" w:cs="Calibri" w:eastAsia="Calibri" w:hAnsi="Calibri"/>
            <w:b w:val="1"/>
            <w:i w:val="0"/>
            <w:strike w:val="0"/>
            <w:color w:val="0563c1"/>
            <w:sz w:val="22"/>
            <w:szCs w:val="22"/>
            <w:u w:val="single"/>
            <w:rtl w:val="0"/>
          </w:rPr>
          <w:t xml:space="preserve">Mercado Play</w:t>
        </w:r>
      </w:hyperlink>
      <w:r w:rsidDel="00000000" w:rsidR="00000000" w:rsidRPr="00000000">
        <w:rPr>
          <w:rFonts w:ascii="Calibri" w:cs="Calibri" w:eastAsia="Calibri" w:hAnsi="Calibri"/>
          <w:b w:val="0"/>
          <w:i w:val="0"/>
          <w:strike w:val="0"/>
          <w:color w:val="000000"/>
          <w:sz w:val="22"/>
          <w:szCs w:val="22"/>
          <w:u w:val="none"/>
          <w:rtl w:val="0"/>
        </w:rPr>
        <w:t xml:space="preserve">. El objetivo era captar la atención de los mexicanos de una manera novedosa para estar en el ojo de la conversación pública mediante la creación de mundos imaginarios y experiencias visuales que sean memorables. </w:t>
      </w:r>
    </w:p>
    <w:p w:rsidR="00000000" w:rsidDel="00000000" w:rsidP="00000000" w:rsidRDefault="00000000" w:rsidRPr="00000000" w14:paraId="0000000A">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B">
      <w:pPr>
        <w:spacing w:after="0" w:before="0" w:lineRule="auto"/>
        <w:ind w:left="-20" w:right="-20" w:firstLine="0"/>
        <w:jc w:val="both"/>
        <w:rPr>
          <w:rFonts w:ascii="Arial" w:cs="Arial" w:eastAsia="Arial" w:hAnsi="Arial"/>
          <w:color w:val="0000ff"/>
        </w:rPr>
      </w:pPr>
      <w:r w:rsidDel="00000000" w:rsidR="00000000" w:rsidRPr="00000000">
        <w:rPr>
          <w:rFonts w:ascii="Calibri" w:cs="Calibri" w:eastAsia="Calibri" w:hAnsi="Calibri"/>
          <w:b w:val="0"/>
          <w:i w:val="0"/>
          <w:strike w:val="0"/>
          <w:color w:val="000000"/>
          <w:sz w:val="22"/>
          <w:szCs w:val="22"/>
          <w:u w:val="none"/>
          <w:rtl w:val="0"/>
        </w:rPr>
        <w:t xml:space="preserve">P</w:t>
      </w:r>
      <w:r w:rsidDel="00000000" w:rsidR="00000000" w:rsidRPr="00000000">
        <w:rPr>
          <w:rFonts w:ascii="Calibri" w:cs="Calibri" w:eastAsia="Calibri" w:hAnsi="Calibri"/>
          <w:b w:val="0"/>
          <w:i w:val="0"/>
          <w:strike w:val="0"/>
          <w:color w:val="000000"/>
          <w:sz w:val="22"/>
          <w:szCs w:val="22"/>
          <w:u w:val="none"/>
          <w:rtl w:val="0"/>
        </w:rPr>
        <w:t xml:space="preserve">ero ¿qué significan los celulares colosales? la idea surge de querer anunciar a lo grande el nuevo servicio de streaming gratuito</w:t>
      </w:r>
      <w:r w:rsidDel="00000000" w:rsidR="00000000" w:rsidRPr="00000000">
        <w:rPr>
          <w:rtl w:val="0"/>
        </w:rPr>
        <w:t xml:space="preserve"> y el uso de tecnología CGI, ayuda a desarrollar un contenido memorable y audaz. El INEGI reporta que el 79% de la población en</w:t>
      </w:r>
      <w:r w:rsidDel="00000000" w:rsidR="00000000" w:rsidRPr="00000000">
        <w:rPr>
          <w:rFonts w:ascii="Calibri" w:cs="Calibri" w:eastAsia="Calibri" w:hAnsi="Calibri"/>
          <w:b w:val="0"/>
          <w:i w:val="0"/>
          <w:strike w:val="0"/>
          <w:color w:val="000000"/>
          <w:sz w:val="22"/>
          <w:szCs w:val="22"/>
          <w:u w:val="none"/>
          <w:rtl w:val="0"/>
        </w:rPr>
        <w:t xml:space="preserve"> México </w:t>
      </w:r>
      <w:r w:rsidDel="00000000" w:rsidR="00000000" w:rsidRPr="00000000">
        <w:rPr>
          <w:rtl w:val="0"/>
        </w:rPr>
        <w:t xml:space="preserve">tiene celular, </w:t>
      </w:r>
      <w:r w:rsidDel="00000000" w:rsidR="00000000" w:rsidRPr="00000000">
        <w:rPr>
          <w:rFonts w:ascii="Calibri" w:cs="Calibri" w:eastAsia="Calibri" w:hAnsi="Calibri"/>
          <w:b w:val="0"/>
          <w:i w:val="0"/>
          <w:strike w:val="0"/>
          <w:color w:val="000000"/>
          <w:sz w:val="22"/>
          <w:szCs w:val="22"/>
          <w:u w:val="none"/>
          <w:rtl w:val="0"/>
        </w:rPr>
        <w:t xml:space="preserve">por lo que los creativos </w:t>
      </w:r>
      <w:r w:rsidDel="00000000" w:rsidR="00000000" w:rsidRPr="00000000">
        <w:rPr>
          <w:rtl w:val="0"/>
        </w:rPr>
        <w:t xml:space="preserve">buscaron</w:t>
      </w:r>
      <w:r w:rsidDel="00000000" w:rsidR="00000000" w:rsidRPr="00000000">
        <w:rPr>
          <w:rFonts w:ascii="Calibri" w:cs="Calibri" w:eastAsia="Calibri" w:hAnsi="Calibri"/>
          <w:b w:val="0"/>
          <w:i w:val="0"/>
          <w:strike w:val="0"/>
          <w:color w:val="000000"/>
          <w:sz w:val="22"/>
          <w:szCs w:val="22"/>
          <w:u w:val="none"/>
          <w:rtl w:val="0"/>
        </w:rPr>
        <w:t xml:space="preserve"> transmitir la facilidad de acceso al contenido de Mercado Play. </w:t>
      </w:r>
      <w:r w:rsidDel="00000000" w:rsidR="00000000" w:rsidRPr="00000000">
        <w:rPr>
          <w:rFonts w:ascii="Calibri" w:cs="Calibri" w:eastAsia="Calibri" w:hAnsi="Calibri"/>
          <w:b w:val="0"/>
          <w:i w:val="0"/>
          <w:strike w:val="0"/>
          <w:color w:val="000000"/>
          <w:sz w:val="22"/>
          <w:szCs w:val="22"/>
          <w:u w:val="none"/>
          <w:rtl w:val="0"/>
        </w:rPr>
        <w:t xml:space="preserve">En </w:t>
      </w:r>
      <w:r w:rsidDel="00000000" w:rsidR="00000000" w:rsidRPr="00000000">
        <w:rPr>
          <w:rtl w:val="0"/>
        </w:rPr>
        <w:t xml:space="preserve">palabras de </w:t>
      </w:r>
      <w:r w:rsidDel="00000000" w:rsidR="00000000" w:rsidRPr="00000000">
        <w:rPr>
          <w:b w:val="1"/>
          <w:rtl w:val="0"/>
        </w:rPr>
        <w:t xml:space="preserve">Sol Díaz,</w:t>
      </w:r>
      <w:r w:rsidDel="00000000" w:rsidR="00000000" w:rsidRPr="00000000">
        <w:rPr>
          <w:rtl w:val="0"/>
        </w:rPr>
        <w:t xml:space="preserve"> directora de Entretenimiento del marketplace amarillo,</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b w:val="1"/>
          <w:i w:val="0"/>
          <w:strike w:val="0"/>
          <w:color w:val="000000"/>
          <w:sz w:val="22"/>
          <w:szCs w:val="22"/>
          <w:u w:val="none"/>
          <w:rtl w:val="0"/>
        </w:rPr>
        <w:t xml:space="preserve">“</w:t>
      </w:r>
      <w:r w:rsidDel="00000000" w:rsidR="00000000" w:rsidRPr="00000000">
        <w:rPr>
          <w:b w:val="1"/>
          <w:i w:val="1"/>
          <w:strike w:val="0"/>
          <w:color w:val="000000"/>
          <w:sz w:val="22"/>
          <w:szCs w:val="22"/>
          <w:u w:val="none"/>
          <w:rtl w:val="0"/>
        </w:rPr>
        <w:t xml:space="preserve">representa c</w:t>
      </w:r>
      <w:r w:rsidDel="00000000" w:rsidR="00000000" w:rsidRPr="00000000">
        <w:rPr>
          <w:b w:val="1"/>
          <w:i w:val="1"/>
          <w:rtl w:val="0"/>
        </w:rPr>
        <w:t xml:space="preserve">ó</w:t>
      </w:r>
      <w:r w:rsidDel="00000000" w:rsidR="00000000" w:rsidRPr="00000000">
        <w:rPr>
          <w:b w:val="1"/>
          <w:i w:val="1"/>
          <w:strike w:val="0"/>
          <w:color w:val="000000"/>
          <w:sz w:val="22"/>
          <w:szCs w:val="22"/>
          <w:u w:val="none"/>
          <w:rtl w:val="0"/>
        </w:rPr>
        <w:t xml:space="preserve">mo </w:t>
      </w:r>
      <w:r w:rsidDel="00000000" w:rsidR="00000000" w:rsidRPr="00000000">
        <w:rPr>
          <w:b w:val="1"/>
          <w:i w:val="1"/>
          <w:rtl w:val="0"/>
        </w:rPr>
        <w:t xml:space="preserve">a través de</w:t>
      </w:r>
      <w:r w:rsidDel="00000000" w:rsidR="00000000" w:rsidRPr="00000000">
        <w:rPr>
          <w:b w:val="1"/>
          <w:i w:val="1"/>
          <w:strike w:val="0"/>
          <w:color w:val="000000"/>
          <w:sz w:val="22"/>
          <w:szCs w:val="22"/>
          <w:u w:val="none"/>
          <w:rtl w:val="0"/>
        </w:rPr>
        <w:t xml:space="preserve"> nuestro servicio, las personas experimentarán una nueva dimensión de conveniencia y facilidad en los servicios de streaming pues hoy ca</w:t>
      </w:r>
      <w:r w:rsidDel="00000000" w:rsidR="00000000" w:rsidRPr="00000000">
        <w:rPr>
          <w:b w:val="1"/>
          <w:i w:val="1"/>
          <w:rtl w:val="0"/>
        </w:rPr>
        <w:t xml:space="preserve">si todo el mundo tiene un smartphone y tienen la aplicación de Mercado Libre en sus teléfonos</w:t>
      </w:r>
      <w:r w:rsidDel="00000000" w:rsidR="00000000" w:rsidRPr="00000000">
        <w:rPr>
          <w:b w:val="1"/>
          <w:i w:val="1"/>
          <w:strike w:val="0"/>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0C">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D">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b w:val="1"/>
          <w:i w:val="0"/>
          <w:strike w:val="0"/>
          <w:color w:val="000000"/>
          <w:sz w:val="22"/>
          <w:szCs w:val="22"/>
          <w:u w:val="none"/>
          <w:rtl w:val="0"/>
        </w:rPr>
        <w:t xml:space="preserve">Mercado Play</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b w:val="1"/>
          <w:rtl w:val="0"/>
        </w:rPr>
        <w:t xml:space="preserve">tiene una</w:t>
      </w:r>
      <w:r w:rsidDel="00000000" w:rsidR="00000000" w:rsidRPr="00000000">
        <w:rPr>
          <w:b w:val="1"/>
          <w:i w:val="0"/>
          <w:strike w:val="0"/>
          <w:color w:val="000000"/>
          <w:sz w:val="22"/>
          <w:szCs w:val="22"/>
          <w:u w:val="none"/>
          <w:rtl w:val="0"/>
        </w:rPr>
        <w:t xml:space="preserve"> amplia gama de más de 1,200 títulos y cada semana </w:t>
      </w:r>
      <w:r w:rsidDel="00000000" w:rsidR="00000000" w:rsidRPr="00000000">
        <w:rPr>
          <w:b w:val="1"/>
          <w:rtl w:val="0"/>
        </w:rPr>
        <w:t xml:space="preserve">suma 100 a su catálogo</w:t>
      </w:r>
      <w:r w:rsidDel="00000000" w:rsidR="00000000" w:rsidRPr="00000000">
        <w:rPr>
          <w:rFonts w:ascii="Calibri" w:cs="Calibri" w:eastAsia="Calibri" w:hAnsi="Calibri"/>
          <w:b w:val="0"/>
          <w:i w:val="0"/>
          <w:strike w:val="0"/>
          <w:color w:val="000000"/>
          <w:sz w:val="22"/>
          <w:szCs w:val="22"/>
          <w:u w:val="none"/>
          <w:rtl w:val="0"/>
        </w:rPr>
        <w:t xml:space="preserve">. El servicio se estrenó en agosto del 2023</w:t>
      </w:r>
      <w:r w:rsidDel="00000000" w:rsidR="00000000" w:rsidRPr="00000000">
        <w:rPr>
          <w:rtl w:val="0"/>
        </w:rPr>
        <w:t xml:space="preserve"> y desde entonces ya supera los dos millones de usuarios en Latinoamérica</w:t>
      </w:r>
      <w:r w:rsidDel="00000000" w:rsidR="00000000" w:rsidRPr="00000000">
        <w:rPr>
          <w:rFonts w:ascii="Calibri" w:cs="Calibri" w:eastAsia="Calibri" w:hAnsi="Calibri"/>
          <w:b w:val="0"/>
          <w:i w:val="0"/>
          <w:strike w:val="0"/>
          <w:color w:val="000000"/>
          <w:sz w:val="22"/>
          <w:szCs w:val="22"/>
          <w:u w:val="none"/>
          <w:rtl w:val="0"/>
        </w:rPr>
        <w:t xml:space="preserve">. La idea es que, así como los </w:t>
      </w:r>
      <w:r w:rsidDel="00000000" w:rsidR="00000000" w:rsidRPr="00000000">
        <w:rPr>
          <w:b w:val="1"/>
          <w:i w:val="0"/>
          <w:strike w:val="0"/>
          <w:color w:val="000000"/>
          <w:sz w:val="22"/>
          <w:szCs w:val="22"/>
          <w:u w:val="none"/>
          <w:rtl w:val="0"/>
        </w:rPr>
        <w:t xml:space="preserve">usuarios</w:t>
      </w:r>
      <w:r w:rsidDel="00000000" w:rsidR="00000000" w:rsidRPr="00000000">
        <w:rPr>
          <w:rFonts w:ascii="Calibri" w:cs="Calibri" w:eastAsia="Calibri" w:hAnsi="Calibri"/>
          <w:b w:val="0"/>
          <w:i w:val="0"/>
          <w:strike w:val="0"/>
          <w:color w:val="000000"/>
          <w:sz w:val="22"/>
          <w:szCs w:val="22"/>
          <w:u w:val="none"/>
          <w:rtl w:val="0"/>
        </w:rPr>
        <w:t xml:space="preserve"> de Mercado </w:t>
      </w:r>
      <w:r w:rsidDel="00000000" w:rsidR="00000000" w:rsidRPr="00000000">
        <w:rPr>
          <w:rtl w:val="0"/>
        </w:rPr>
        <w:t xml:space="preserve">tienen acceso a</w:t>
      </w:r>
      <w:r w:rsidDel="00000000" w:rsidR="00000000" w:rsidRPr="00000000">
        <w:rPr>
          <w:rFonts w:ascii="Calibri" w:cs="Calibri" w:eastAsia="Calibri" w:hAnsi="Calibri"/>
          <w:b w:val="0"/>
          <w:i w:val="0"/>
          <w:strike w:val="0"/>
          <w:color w:val="000000"/>
          <w:sz w:val="22"/>
          <w:szCs w:val="22"/>
          <w:u w:val="none"/>
          <w:rtl w:val="0"/>
        </w:rPr>
        <w:t xml:space="preserve"> más de 50 millones de productos y envíos en 24 horas o menos, también </w:t>
      </w:r>
      <w:r w:rsidDel="00000000" w:rsidR="00000000" w:rsidRPr="00000000">
        <w:rPr>
          <w:b w:val="1"/>
          <w:i w:val="0"/>
          <w:strike w:val="0"/>
          <w:color w:val="000000"/>
          <w:sz w:val="22"/>
          <w:szCs w:val="22"/>
          <w:u w:val="none"/>
          <w:rtl w:val="0"/>
        </w:rPr>
        <w:t xml:space="preserve">disfruten de sus series, docum</w:t>
      </w:r>
      <w:r w:rsidDel="00000000" w:rsidR="00000000" w:rsidRPr="00000000">
        <w:rPr>
          <w:b w:val="1"/>
          <w:rtl w:val="0"/>
        </w:rPr>
        <w:t xml:space="preserve">entales</w:t>
      </w:r>
      <w:r w:rsidDel="00000000" w:rsidR="00000000" w:rsidRPr="00000000">
        <w:rPr>
          <w:b w:val="1"/>
          <w:i w:val="0"/>
          <w:strike w:val="0"/>
          <w:color w:val="000000"/>
          <w:sz w:val="22"/>
          <w:szCs w:val="22"/>
          <w:u w:val="none"/>
          <w:rtl w:val="0"/>
        </w:rPr>
        <w:t xml:space="preserve"> y películas favoritas</w:t>
      </w:r>
      <w:r w:rsidDel="00000000" w:rsidR="00000000" w:rsidRPr="00000000">
        <w:rPr>
          <w:rFonts w:ascii="Calibri" w:cs="Calibri" w:eastAsia="Calibri" w:hAnsi="Calibri"/>
          <w:b w:val="0"/>
          <w:i w:val="0"/>
          <w:strike w:val="0"/>
          <w:color w:val="000000"/>
          <w:sz w:val="22"/>
          <w:szCs w:val="22"/>
          <w:u w:val="none"/>
          <w:rtl w:val="0"/>
        </w:rPr>
        <w:t xml:space="preserve"> como</w:t>
      </w:r>
      <w:r w:rsidDel="00000000" w:rsidR="00000000" w:rsidRPr="00000000">
        <w:rPr>
          <w:rtl w:val="0"/>
        </w:rPr>
        <w:t xml:space="preserve"> “La Niñera” y la “Escuela del Rock”, entre muchas más, sin costo</w:t>
      </w: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0E">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F">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La campaña finalizará hasta el 17 de marzo</w:t>
      </w:r>
      <w:r w:rsidDel="00000000" w:rsidR="00000000" w:rsidRPr="00000000">
        <w:rPr>
          <w:rtl w:val="0"/>
        </w:rPr>
        <w:t xml:space="preserve">, y podrán verse diferentes piezas que están ambientadas en</w:t>
      </w:r>
      <w:r w:rsidDel="00000000" w:rsidR="00000000" w:rsidRPr="00000000">
        <w:rPr>
          <w:rFonts w:ascii="Calibri" w:cs="Calibri" w:eastAsia="Calibri" w:hAnsi="Calibri"/>
          <w:b w:val="0"/>
          <w:i w:val="0"/>
          <w:strike w:val="0"/>
          <w:color w:val="000000"/>
          <w:sz w:val="22"/>
          <w:szCs w:val="22"/>
          <w:u w:val="none"/>
          <w:rtl w:val="0"/>
        </w:rPr>
        <w:t xml:space="preserve"> el corazón de CDMX</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Polanco</w:t>
      </w:r>
      <w:r w:rsidDel="00000000" w:rsidR="00000000" w:rsidRPr="00000000">
        <w:rPr>
          <w:rtl w:val="0"/>
        </w:rPr>
        <w:t xml:space="preserve">. </w:t>
      </w:r>
      <w:r w:rsidDel="00000000" w:rsidR="00000000" w:rsidRPr="00000000">
        <w:rPr>
          <w:b w:val="1"/>
          <w:rtl w:val="0"/>
        </w:rPr>
        <w:t xml:space="preserve">E</w:t>
      </w:r>
      <w:r w:rsidDel="00000000" w:rsidR="00000000" w:rsidRPr="00000000">
        <w:rPr>
          <w:b w:val="1"/>
          <w:i w:val="0"/>
          <w:strike w:val="0"/>
          <w:color w:val="000000"/>
          <w:sz w:val="22"/>
          <w:szCs w:val="22"/>
          <w:u w:val="none"/>
          <w:rtl w:val="0"/>
        </w:rPr>
        <w:t xml:space="preserve">starán </w:t>
      </w:r>
      <w:r w:rsidDel="00000000" w:rsidR="00000000" w:rsidRPr="00000000">
        <w:rPr>
          <w:b w:val="1"/>
          <w:rtl w:val="0"/>
        </w:rPr>
        <w:t xml:space="preserve">disponibles</w:t>
      </w:r>
      <w:r w:rsidDel="00000000" w:rsidR="00000000" w:rsidRPr="00000000">
        <w:rPr>
          <w:b w:val="1"/>
          <w:i w:val="0"/>
          <w:strike w:val="0"/>
          <w:color w:val="000000"/>
          <w:sz w:val="22"/>
          <w:szCs w:val="22"/>
          <w:u w:val="none"/>
          <w:rtl w:val="0"/>
        </w:rPr>
        <w:t xml:space="preserve"> en </w:t>
      </w:r>
      <w:r w:rsidDel="00000000" w:rsidR="00000000" w:rsidRPr="00000000">
        <w:rPr>
          <w:b w:val="1"/>
          <w:rtl w:val="0"/>
        </w:rPr>
        <w:t xml:space="preserve">el perfil de </w:t>
      </w:r>
      <w:hyperlink r:id="rId10">
        <w:r w:rsidDel="00000000" w:rsidR="00000000" w:rsidRPr="00000000">
          <w:rPr>
            <w:b w:val="1"/>
            <w:color w:val="1155cc"/>
            <w:u w:val="single"/>
            <w:rtl w:val="0"/>
          </w:rPr>
          <w:t xml:space="preserve">Instagram</w:t>
        </w:r>
      </w:hyperlink>
      <w:r w:rsidDel="00000000" w:rsidR="00000000" w:rsidRPr="00000000">
        <w:rPr>
          <w:b w:val="1"/>
          <w:rtl w:val="0"/>
        </w:rPr>
        <w:t xml:space="preserve"> y </w:t>
      </w:r>
      <w:hyperlink r:id="rId11">
        <w:r w:rsidDel="00000000" w:rsidR="00000000" w:rsidRPr="00000000">
          <w:rPr>
            <w:b w:val="1"/>
            <w:color w:val="1155cc"/>
            <w:u w:val="single"/>
            <w:rtl w:val="0"/>
          </w:rPr>
          <w:t xml:space="preserve">X</w:t>
        </w:r>
      </w:hyperlink>
      <w:r w:rsidDel="00000000" w:rsidR="00000000" w:rsidRPr="00000000">
        <w:rPr>
          <w:b w:val="1"/>
          <w:rtl w:val="0"/>
        </w:rPr>
        <w:t xml:space="preserve"> del</w:t>
      </w:r>
      <w:r w:rsidDel="00000000" w:rsidR="00000000" w:rsidRPr="00000000">
        <w:rPr>
          <w:b w:val="1"/>
          <w:i w:val="0"/>
          <w:strike w:val="0"/>
          <w:color w:val="000000"/>
          <w:sz w:val="22"/>
          <w:szCs w:val="22"/>
          <w:u w:val="none"/>
          <w:rtl w:val="0"/>
        </w:rPr>
        <w:t xml:space="preserve"> </w:t>
      </w:r>
      <w:r w:rsidDel="00000000" w:rsidR="00000000" w:rsidRPr="00000000">
        <w:rPr>
          <w:b w:val="1"/>
          <w:i w:val="1"/>
          <w:strike w:val="0"/>
          <w:color w:val="000000"/>
          <w:sz w:val="22"/>
          <w:szCs w:val="22"/>
          <w:u w:val="none"/>
          <w:rtl w:val="0"/>
        </w:rPr>
        <w:t xml:space="preserve">marketplace</w:t>
      </w:r>
      <w:r w:rsidDel="00000000" w:rsidR="00000000" w:rsidRPr="00000000">
        <w:rPr>
          <w:b w:val="1"/>
          <w:i w:val="0"/>
          <w:strike w:val="0"/>
          <w:color w:val="000000"/>
          <w:sz w:val="22"/>
          <w:szCs w:val="22"/>
          <w:u w:val="none"/>
          <w:rtl w:val="0"/>
        </w:rPr>
        <w:t xml:space="preserve"> amarillo</w:t>
      </w:r>
      <w:r w:rsidDel="00000000" w:rsidR="00000000" w:rsidRPr="00000000">
        <w:rPr>
          <w:rFonts w:ascii="Calibri" w:cs="Calibri" w:eastAsia="Calibri" w:hAnsi="Calibri"/>
          <w:b w:val="0"/>
          <w:i w:val="0"/>
          <w:strike w:val="0"/>
          <w:color w:val="000000"/>
          <w:sz w:val="22"/>
          <w:szCs w:val="22"/>
          <w:u w:val="none"/>
          <w:rtl w:val="0"/>
        </w:rPr>
        <w:t xml:space="preserve"> para quien quieran verlos y sorprenderse una vez más. </w:t>
      </w:r>
    </w:p>
    <w:p w:rsidR="00000000" w:rsidDel="00000000" w:rsidP="00000000" w:rsidRDefault="00000000" w:rsidRPr="00000000" w14:paraId="00000010">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1">
      <w:pPr>
        <w:spacing w:after="0" w:before="0" w:lineRule="auto"/>
        <w:ind w:left="-20" w:right="-20" w:firstLine="0"/>
        <w:jc w:val="center"/>
        <w:rPr/>
      </w:pPr>
      <w:r w:rsidDel="00000000" w:rsidR="00000000" w:rsidRPr="00000000">
        <w:rPr>
          <w:rtl w:val="0"/>
        </w:rPr>
        <w:t xml:space="preserve">###</w:t>
      </w:r>
    </w:p>
    <w:p w:rsidR="00000000" w:rsidDel="00000000" w:rsidP="00000000" w:rsidRDefault="00000000" w:rsidRPr="00000000" w14:paraId="00000012">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3">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14">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5">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16">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ml_mexico" TargetMode="External"/><Relationship Id="rId10" Type="http://schemas.openxmlformats.org/officeDocument/2006/relationships/hyperlink" Target="https://www.instagram.com/mercadolibre.mex/" TargetMode="External"/><Relationship Id="rId9" Type="http://schemas.openxmlformats.org/officeDocument/2006/relationships/hyperlink" Target="https://www.mercadolibre.com.mx/ayuda/3007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ew2APGe72t/24ND0nHSHIeUWsg==">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